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38.png" id="60" name="image27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38.png" id="0" name="image2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12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007e56"/>
          <w:sz w:val="38"/>
          <w:szCs w:val="38"/>
          <w:rtl w:val="0"/>
        </w:rPr>
        <w:t xml:space="preserve">Das schlanke Unternehmen (Lean Management)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" w:line="308.00000000000006" w:lineRule="auto"/>
        <w:ind w:left="112" w:right="111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Nach den Gedanken über das Organigramm und der Aufgabenplanung ist jetzt ein guter Zeitpunkt sich Gedanken über den Wert »Einfachheit im Unternehmen« zu machen.</w:t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11" w:lineRule="auto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0"/>
        </w:tabs>
        <w:spacing w:after="0" w:before="0" w:line="240" w:lineRule="auto"/>
        <w:ind w:left="679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geht in unserem Unternehmen einfacher zu machen?</w:t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67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6390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800" y="3775550"/>
                          <a:ext cx="5406390" cy="3175"/>
                          <a:chOff x="2642800" y="3775550"/>
                          <a:chExt cx="5406400" cy="9550"/>
                        </a:xfrm>
                      </wpg:grpSpPr>
                      <wpg:grpSp>
                        <wpg:cNvGrpSpPr/>
                        <wpg:grpSpPr>
                          <a:xfrm>
                            <a:off x="2642805" y="3778413"/>
                            <a:ext cx="5406375" cy="3175"/>
                            <a:chOff x="0" y="0"/>
                            <a:chExt cx="5406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6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3215" cy="1270"/>
                            </a:xfrm>
                            <a:custGeom>
                              <a:rect b="b" l="l" r="r" t="t"/>
                              <a:pathLst>
                                <a:path extrusionOk="0" h="1270" w="5403215">
                                  <a:moveTo>
                                    <a:pt x="0" y="0"/>
                                  </a:moveTo>
                                  <a:lnTo>
                                    <a:pt x="54025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6390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63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67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6390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800" y="3775550"/>
                          <a:ext cx="5406390" cy="3175"/>
                          <a:chOff x="2642800" y="3775550"/>
                          <a:chExt cx="5406400" cy="9550"/>
                        </a:xfrm>
                      </wpg:grpSpPr>
                      <wpg:grpSp>
                        <wpg:cNvGrpSpPr/>
                        <wpg:grpSpPr>
                          <a:xfrm>
                            <a:off x="2642805" y="3778413"/>
                            <a:ext cx="5406375" cy="3175"/>
                            <a:chOff x="0" y="0"/>
                            <a:chExt cx="5406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6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3215" cy="1270"/>
                            </a:xfrm>
                            <a:custGeom>
                              <a:rect b="b" l="l" r="r" t="t"/>
                              <a:pathLst>
                                <a:path extrusionOk="0" h="1270" w="5403215">
                                  <a:moveTo>
                                    <a:pt x="0" y="0"/>
                                  </a:moveTo>
                                  <a:lnTo>
                                    <a:pt x="54025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6390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63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67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6390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800" y="3775550"/>
                          <a:ext cx="5406390" cy="3175"/>
                          <a:chOff x="2642800" y="3775550"/>
                          <a:chExt cx="5406400" cy="9550"/>
                        </a:xfrm>
                      </wpg:grpSpPr>
                      <wpg:grpSp>
                        <wpg:cNvGrpSpPr/>
                        <wpg:grpSpPr>
                          <a:xfrm>
                            <a:off x="2642805" y="3778413"/>
                            <a:ext cx="5406375" cy="3175"/>
                            <a:chOff x="0" y="0"/>
                            <a:chExt cx="5406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6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3215" cy="1270"/>
                            </a:xfrm>
                            <a:custGeom>
                              <a:rect b="b" l="l" r="r" t="t"/>
                              <a:pathLst>
                                <a:path extrusionOk="0" h="1270" w="5403215">
                                  <a:moveTo>
                                    <a:pt x="0" y="0"/>
                                  </a:moveTo>
                                  <a:lnTo>
                                    <a:pt x="54025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6390" cy="3175"/>
                <wp:effectExtent b="0" l="0" r="0" t="0"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63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67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6390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800" y="3775550"/>
                          <a:ext cx="5406390" cy="3175"/>
                          <a:chOff x="2642800" y="3775550"/>
                          <a:chExt cx="5406400" cy="9550"/>
                        </a:xfrm>
                      </wpg:grpSpPr>
                      <wpg:grpSp>
                        <wpg:cNvGrpSpPr/>
                        <wpg:grpSpPr>
                          <a:xfrm>
                            <a:off x="2642805" y="3778413"/>
                            <a:ext cx="5406375" cy="3175"/>
                            <a:chOff x="0" y="0"/>
                            <a:chExt cx="5406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6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3215" cy="1270"/>
                            </a:xfrm>
                            <a:custGeom>
                              <a:rect b="b" l="l" r="r" t="t"/>
                              <a:pathLst>
                                <a:path extrusionOk="0" h="1270" w="5403215">
                                  <a:moveTo>
                                    <a:pt x="0" y="0"/>
                                  </a:moveTo>
                                  <a:lnTo>
                                    <a:pt x="54025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6390" cy="3175"/>
                <wp:effectExtent b="0" l="0" r="0" t="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63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0"/>
        </w:tabs>
        <w:spacing w:after="0" w:before="0" w:line="240" w:lineRule="auto"/>
        <w:ind w:left="679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wollen wir die Aufbauorganisation (Organigramm) vereinfachen?</w:t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ind w:left="67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6390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800" y="3775550"/>
                          <a:ext cx="5406390" cy="3175"/>
                          <a:chOff x="2642800" y="3775550"/>
                          <a:chExt cx="5406400" cy="9550"/>
                        </a:xfrm>
                      </wpg:grpSpPr>
                      <wpg:grpSp>
                        <wpg:cNvGrpSpPr/>
                        <wpg:grpSpPr>
                          <a:xfrm>
                            <a:off x="2642805" y="3778413"/>
                            <a:ext cx="5406375" cy="3175"/>
                            <a:chOff x="0" y="0"/>
                            <a:chExt cx="5406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6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3215" cy="1270"/>
                            </a:xfrm>
                            <a:custGeom>
                              <a:rect b="b" l="l" r="r" t="t"/>
                              <a:pathLst>
                                <a:path extrusionOk="0" h="1270" w="5403215">
                                  <a:moveTo>
                                    <a:pt x="0" y="0"/>
                                  </a:moveTo>
                                  <a:lnTo>
                                    <a:pt x="54025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6390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63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67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6390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800" y="3775550"/>
                          <a:ext cx="5406390" cy="3175"/>
                          <a:chOff x="2642800" y="3775550"/>
                          <a:chExt cx="5406400" cy="9550"/>
                        </a:xfrm>
                      </wpg:grpSpPr>
                      <wpg:grpSp>
                        <wpg:cNvGrpSpPr/>
                        <wpg:grpSpPr>
                          <a:xfrm>
                            <a:off x="2642805" y="3778413"/>
                            <a:ext cx="5406375" cy="3175"/>
                            <a:chOff x="0" y="0"/>
                            <a:chExt cx="5406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6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3215" cy="1270"/>
                            </a:xfrm>
                            <a:custGeom>
                              <a:rect b="b" l="l" r="r" t="t"/>
                              <a:pathLst>
                                <a:path extrusionOk="0" h="1270" w="5403215">
                                  <a:moveTo>
                                    <a:pt x="0" y="0"/>
                                  </a:moveTo>
                                  <a:lnTo>
                                    <a:pt x="54025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6390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63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67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6390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800" y="3775550"/>
                          <a:ext cx="5406390" cy="3175"/>
                          <a:chOff x="2642800" y="3775550"/>
                          <a:chExt cx="5406400" cy="9550"/>
                        </a:xfrm>
                      </wpg:grpSpPr>
                      <wpg:grpSp>
                        <wpg:cNvGrpSpPr/>
                        <wpg:grpSpPr>
                          <a:xfrm>
                            <a:off x="2642805" y="3778413"/>
                            <a:ext cx="5406375" cy="3175"/>
                            <a:chOff x="0" y="0"/>
                            <a:chExt cx="5406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6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3215" cy="1270"/>
                            </a:xfrm>
                            <a:custGeom>
                              <a:rect b="b" l="l" r="r" t="t"/>
                              <a:pathLst>
                                <a:path extrusionOk="0" h="1270" w="5403215">
                                  <a:moveTo>
                                    <a:pt x="0" y="0"/>
                                  </a:moveTo>
                                  <a:lnTo>
                                    <a:pt x="54025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6390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63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67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6390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800" y="3775550"/>
                          <a:ext cx="5406390" cy="3175"/>
                          <a:chOff x="2642800" y="3775550"/>
                          <a:chExt cx="5406400" cy="9550"/>
                        </a:xfrm>
                      </wpg:grpSpPr>
                      <wpg:grpSp>
                        <wpg:cNvGrpSpPr/>
                        <wpg:grpSpPr>
                          <a:xfrm>
                            <a:off x="2642805" y="3778413"/>
                            <a:ext cx="5406375" cy="3175"/>
                            <a:chOff x="0" y="0"/>
                            <a:chExt cx="5406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6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3215" cy="1270"/>
                            </a:xfrm>
                            <a:custGeom>
                              <a:rect b="b" l="l" r="r" t="t"/>
                              <a:pathLst>
                                <a:path extrusionOk="0" h="1270" w="5403215">
                                  <a:moveTo>
                                    <a:pt x="0" y="0"/>
                                  </a:moveTo>
                                  <a:lnTo>
                                    <a:pt x="54025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6390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63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67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6390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800" y="3775550"/>
                          <a:ext cx="5406390" cy="3175"/>
                          <a:chOff x="2642800" y="3775550"/>
                          <a:chExt cx="5406400" cy="9550"/>
                        </a:xfrm>
                      </wpg:grpSpPr>
                      <wpg:grpSp>
                        <wpg:cNvGrpSpPr/>
                        <wpg:grpSpPr>
                          <a:xfrm>
                            <a:off x="2642805" y="3778413"/>
                            <a:ext cx="5406375" cy="3175"/>
                            <a:chOff x="0" y="0"/>
                            <a:chExt cx="5406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6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3215" cy="1270"/>
                            </a:xfrm>
                            <a:custGeom>
                              <a:rect b="b" l="l" r="r" t="t"/>
                              <a:pathLst>
                                <a:path extrusionOk="0" h="1270" w="5403215">
                                  <a:moveTo>
                                    <a:pt x="0" y="0"/>
                                  </a:moveTo>
                                  <a:lnTo>
                                    <a:pt x="54025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6390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63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0"/>
        </w:tabs>
        <w:spacing w:after="0" w:before="0" w:line="240" w:lineRule="auto"/>
        <w:ind w:left="679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Wenn wir das Unternehmen noch einmal aufbauen könnten, was würden wir anders machen?</w:t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67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6390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800" y="3775550"/>
                          <a:ext cx="5406390" cy="3175"/>
                          <a:chOff x="2642800" y="3775550"/>
                          <a:chExt cx="5406400" cy="9550"/>
                        </a:xfrm>
                      </wpg:grpSpPr>
                      <wpg:grpSp>
                        <wpg:cNvGrpSpPr/>
                        <wpg:grpSpPr>
                          <a:xfrm>
                            <a:off x="2642805" y="3778413"/>
                            <a:ext cx="5406375" cy="3175"/>
                            <a:chOff x="0" y="0"/>
                            <a:chExt cx="5406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6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3215" cy="1270"/>
                            </a:xfrm>
                            <a:custGeom>
                              <a:rect b="b" l="l" r="r" t="t"/>
                              <a:pathLst>
                                <a:path extrusionOk="0" h="1270" w="5403215">
                                  <a:moveTo>
                                    <a:pt x="0" y="0"/>
                                  </a:moveTo>
                                  <a:lnTo>
                                    <a:pt x="54025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6390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63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67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6390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800" y="3775550"/>
                          <a:ext cx="5406390" cy="3175"/>
                          <a:chOff x="2642800" y="3775550"/>
                          <a:chExt cx="5406400" cy="9550"/>
                        </a:xfrm>
                      </wpg:grpSpPr>
                      <wpg:grpSp>
                        <wpg:cNvGrpSpPr/>
                        <wpg:grpSpPr>
                          <a:xfrm>
                            <a:off x="2642805" y="3778413"/>
                            <a:ext cx="5406375" cy="3175"/>
                            <a:chOff x="0" y="0"/>
                            <a:chExt cx="5406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6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3215" cy="1270"/>
                            </a:xfrm>
                            <a:custGeom>
                              <a:rect b="b" l="l" r="r" t="t"/>
                              <a:pathLst>
                                <a:path extrusionOk="0" h="1270" w="5403215">
                                  <a:moveTo>
                                    <a:pt x="0" y="0"/>
                                  </a:moveTo>
                                  <a:lnTo>
                                    <a:pt x="54025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6390" cy="3175"/>
                <wp:effectExtent b="0" l="0" r="0" t="0"/>
                <wp:docPr id="36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63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67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6390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800" y="3775550"/>
                          <a:ext cx="5406390" cy="3175"/>
                          <a:chOff x="2642800" y="3775550"/>
                          <a:chExt cx="5406400" cy="9550"/>
                        </a:xfrm>
                      </wpg:grpSpPr>
                      <wpg:grpSp>
                        <wpg:cNvGrpSpPr/>
                        <wpg:grpSpPr>
                          <a:xfrm>
                            <a:off x="2642805" y="3778413"/>
                            <a:ext cx="5406375" cy="3175"/>
                            <a:chOff x="0" y="0"/>
                            <a:chExt cx="5406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6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3215" cy="1270"/>
                            </a:xfrm>
                            <a:custGeom>
                              <a:rect b="b" l="l" r="r" t="t"/>
                              <a:pathLst>
                                <a:path extrusionOk="0" h="1270" w="5403215">
                                  <a:moveTo>
                                    <a:pt x="0" y="0"/>
                                  </a:moveTo>
                                  <a:lnTo>
                                    <a:pt x="54025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6390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63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677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6390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2800" y="3775550"/>
                          <a:ext cx="5406390" cy="3175"/>
                          <a:chOff x="2642800" y="3775550"/>
                          <a:chExt cx="5406400" cy="9550"/>
                        </a:xfrm>
                      </wpg:grpSpPr>
                      <wpg:grpSp>
                        <wpg:cNvGrpSpPr/>
                        <wpg:grpSpPr>
                          <a:xfrm>
                            <a:off x="2642805" y="3778413"/>
                            <a:ext cx="5406375" cy="3175"/>
                            <a:chOff x="0" y="0"/>
                            <a:chExt cx="54063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63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3215" cy="1270"/>
                            </a:xfrm>
                            <a:custGeom>
                              <a:rect b="b" l="l" r="r" t="t"/>
                              <a:pathLst>
                                <a:path extrusionOk="0" h="1270" w="5403215">
                                  <a:moveTo>
                                    <a:pt x="0" y="0"/>
                                  </a:moveTo>
                                  <a:lnTo>
                                    <a:pt x="54025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6390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639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0" w:type="default"/>
          <w:headerReference r:id="rId21" w:type="even"/>
          <w:footerReference r:id="rId22" w:type="default"/>
          <w:pgSz w:h="16840" w:w="11910" w:orient="portrait"/>
          <w:pgMar w:bottom="380" w:top="1600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Fallen Aufgaben doppelt an, die vermieden werden können?</w:t>
      </w:r>
    </w:p>
    <w:p w:rsidR="00000000" w:rsidDel="00000000" w:rsidP="00000000" w:rsidRDefault="00000000" w:rsidRPr="00000000" w14:paraId="000000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138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Lücken in der Aufgabenplanung (=fehlende Zuständigkeiten)?</w:t>
      </w:r>
    </w:p>
    <w:p w:rsidR="00000000" w:rsidDel="00000000" w:rsidP="00000000" w:rsidRDefault="00000000" w:rsidRPr="00000000" w14:paraId="0000004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138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Berücksichtigen wir bei den Aufgaben die Stärken der einzelnen Mitarbeiter?</w:t>
      </w:r>
    </w:p>
    <w:p w:rsidR="00000000" w:rsidDel="00000000" w:rsidP="00000000" w:rsidRDefault="00000000" w:rsidRPr="00000000" w14:paraId="000000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 verschwenden wir Zeit?</w:t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 verschwenden wir Geld?</w:t>
      </w:r>
    </w:p>
    <w:p w:rsidR="00000000" w:rsidDel="00000000" w:rsidP="00000000" w:rsidRDefault="00000000" w:rsidRPr="00000000" w14:paraId="000000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 setzen wir unsere Kompetenz nicht wertschöpfend ein?</w:t>
      </w:r>
    </w:p>
    <w:p w:rsidR="00000000" w:rsidDel="00000000" w:rsidP="00000000" w:rsidRDefault="00000000" w:rsidRPr="00000000" w14:paraId="000000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Abläufe können unserer Meinung nach optimiert werden?</w:t>
      </w:r>
    </w:p>
    <w:p w:rsidR="00000000" w:rsidDel="00000000" w:rsidP="00000000" w:rsidRDefault="00000000" w:rsidRPr="00000000" w14:paraId="000000A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55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Klavika Light" w:cs="Klavika Light" w:eastAsia="Klavika Light" w:hAnsi="Klavik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machen wir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noch</w:t>
      </w:r>
      <w:r w:rsidDel="00000000" w:rsidR="00000000" w:rsidRPr="00000000">
        <w:rPr>
          <w:rFonts w:ascii="Klavika Light" w:cs="Klavika Light" w:eastAsia="Klavika Light" w:hAnsi="Klavik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zu</w:t>
      </w:r>
      <w:r w:rsidDel="00000000" w:rsidR="00000000" w:rsidRPr="00000000">
        <w:rPr>
          <w:rFonts w:ascii="Klavika Light" w:cs="Klavika Light" w:eastAsia="Klavika Light" w:hAnsi="Klavika Ligh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kompliziert?</w:t>
      </w:r>
    </w:p>
    <w:p w:rsidR="00000000" w:rsidDel="00000000" w:rsidP="00000000" w:rsidRDefault="00000000" w:rsidRPr="00000000" w14:paraId="000000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spacing w:before="12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spacing w:before="7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75" w:line="240" w:lineRule="auto"/>
        <w:ind w:left="684" w:right="0" w:hanging="56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wir eine Lean Projektgruppe? (Lean Production, Lean Management,…)</w:t>
      </w:r>
    </w:p>
    <w:p w:rsidR="00000000" w:rsidDel="00000000" w:rsidP="00000000" w:rsidRDefault="00000000" w:rsidRPr="00000000" w14:paraId="000000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Bedeutung hat der Wert »Einfachheit« in unserem Unternehmen?</w:t>
      </w:r>
    </w:p>
    <w:p w:rsidR="00000000" w:rsidDel="00000000" w:rsidP="00000000" w:rsidRDefault="00000000" w:rsidRPr="00000000" w14:paraId="000000D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spacing w:before="1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85"/>
        </w:tabs>
        <w:spacing w:after="0" w:before="0" w:line="240" w:lineRule="auto"/>
        <w:ind w:left="684" w:right="0" w:hanging="567"/>
        <w:jc w:val="left"/>
        <w:rPr>
          <w:b w:val="0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Machen wir die Dinge so einfach wie möglich?</w:t>
      </w:r>
    </w:p>
    <w:p w:rsidR="00000000" w:rsidDel="00000000" w:rsidP="00000000" w:rsidRDefault="00000000" w:rsidRPr="00000000" w14:paraId="000000E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70" w:type="default"/>
      <w:footerReference r:id="rId71" w:type="default"/>
      <w:type w:val="nextPage"/>
      <w:pgSz w:h="16840" w:w="11910" w:orient="portrait"/>
      <w:pgMar w:bottom="700" w:top="1985" w:left="1300" w:right="300" w:header="409" w:footer="5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 Light"/>
  <w:font w:name="Klavika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1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2"/>
      <w:numFmt w:val="decimal"/>
      <w:lvlText w:val="%1."/>
      <w:lvlJc w:val="left"/>
      <w:pPr>
        <w:ind w:left="684" w:hanging="567"/>
      </w:pPr>
      <w:rPr>
        <w:rFonts w:ascii="Klavika-Medium" w:cs="Klavika-Medium" w:eastAsia="Klavika-Medium" w:hAnsi="Klavika-Medium"/>
        <w:color w:val="007e56"/>
        <w:sz w:val="22"/>
        <w:szCs w:val="22"/>
      </w:rPr>
    </w:lvl>
    <w:lvl w:ilvl="1">
      <w:start w:val="1"/>
      <w:numFmt w:val="bullet"/>
      <w:lvlText w:val="•"/>
      <w:lvlJc w:val="left"/>
      <w:pPr>
        <w:ind w:left="1646" w:hanging="567"/>
      </w:pPr>
      <w:rPr/>
    </w:lvl>
    <w:lvl w:ilvl="2">
      <w:start w:val="1"/>
      <w:numFmt w:val="bullet"/>
      <w:lvlText w:val="•"/>
      <w:lvlJc w:val="left"/>
      <w:pPr>
        <w:ind w:left="2608" w:hanging="566.9999999999998"/>
      </w:pPr>
      <w:rPr/>
    </w:lvl>
    <w:lvl w:ilvl="3">
      <w:start w:val="1"/>
      <w:numFmt w:val="bullet"/>
      <w:lvlText w:val="•"/>
      <w:lvlJc w:val="left"/>
      <w:pPr>
        <w:ind w:left="3570" w:hanging="567"/>
      </w:pPr>
      <w:rPr/>
    </w:lvl>
    <w:lvl w:ilvl="4">
      <w:start w:val="1"/>
      <w:numFmt w:val="bullet"/>
      <w:lvlText w:val="•"/>
      <w:lvlJc w:val="left"/>
      <w:pPr>
        <w:ind w:left="4532" w:hanging="567"/>
      </w:pPr>
      <w:rPr/>
    </w:lvl>
    <w:lvl w:ilvl="5">
      <w:start w:val="1"/>
      <w:numFmt w:val="bullet"/>
      <w:lvlText w:val="•"/>
      <w:lvlJc w:val="left"/>
      <w:pPr>
        <w:ind w:left="5494" w:hanging="567"/>
      </w:pPr>
      <w:rPr/>
    </w:lvl>
    <w:lvl w:ilvl="6">
      <w:start w:val="1"/>
      <w:numFmt w:val="bullet"/>
      <w:lvlText w:val="•"/>
      <w:lvlJc w:val="left"/>
      <w:pPr>
        <w:ind w:left="6457" w:hanging="567"/>
      </w:pPr>
      <w:rPr/>
    </w:lvl>
    <w:lvl w:ilvl="7">
      <w:start w:val="1"/>
      <w:numFmt w:val="bullet"/>
      <w:lvlText w:val="•"/>
      <w:lvlJc w:val="left"/>
      <w:pPr>
        <w:ind w:left="7419" w:hanging="567.0000000000009"/>
      </w:pPr>
      <w:rPr/>
    </w:lvl>
    <w:lvl w:ilvl="8">
      <w:start w:val="1"/>
      <w:numFmt w:val="bullet"/>
      <w:lvlText w:val="•"/>
      <w:lvlJc w:val="left"/>
      <w:pPr>
        <w:ind w:left="8381" w:hanging="567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79" w:hanging="567"/>
      </w:pPr>
      <w:rPr>
        <w:rFonts w:ascii="Calibri" w:cs="Calibri" w:eastAsia="Calibri" w:hAnsi="Calibri"/>
        <w:b w:val="1"/>
        <w:color w:val="007e56"/>
        <w:sz w:val="22"/>
        <w:szCs w:val="22"/>
      </w:rPr>
    </w:lvl>
    <w:lvl w:ilvl="1">
      <w:start w:val="1"/>
      <w:numFmt w:val="bullet"/>
      <w:lvlText w:val="•"/>
      <w:lvlJc w:val="left"/>
      <w:pPr>
        <w:ind w:left="1642" w:hanging="567.0000000000002"/>
      </w:pPr>
      <w:rPr/>
    </w:lvl>
    <w:lvl w:ilvl="2">
      <w:start w:val="1"/>
      <w:numFmt w:val="bullet"/>
      <w:lvlText w:val="•"/>
      <w:lvlJc w:val="left"/>
      <w:pPr>
        <w:ind w:left="2604" w:hanging="567"/>
      </w:pPr>
      <w:rPr/>
    </w:lvl>
    <w:lvl w:ilvl="3">
      <w:start w:val="1"/>
      <w:numFmt w:val="bullet"/>
      <w:lvlText w:val="•"/>
      <w:lvlJc w:val="left"/>
      <w:pPr>
        <w:ind w:left="3567" w:hanging="567"/>
      </w:pPr>
      <w:rPr/>
    </w:lvl>
    <w:lvl w:ilvl="4">
      <w:start w:val="1"/>
      <w:numFmt w:val="bullet"/>
      <w:lvlText w:val="•"/>
      <w:lvlJc w:val="left"/>
      <w:pPr>
        <w:ind w:left="4530" w:hanging="567"/>
      </w:pPr>
      <w:rPr/>
    </w:lvl>
    <w:lvl w:ilvl="5">
      <w:start w:val="1"/>
      <w:numFmt w:val="bullet"/>
      <w:lvlText w:val="•"/>
      <w:lvlJc w:val="left"/>
      <w:pPr>
        <w:ind w:left="5492" w:hanging="566.9999999999991"/>
      </w:pPr>
      <w:rPr/>
    </w:lvl>
    <w:lvl w:ilvl="6">
      <w:start w:val="1"/>
      <w:numFmt w:val="bullet"/>
      <w:lvlText w:val="•"/>
      <w:lvlJc w:val="left"/>
      <w:pPr>
        <w:ind w:left="6455" w:hanging="567"/>
      </w:pPr>
      <w:rPr/>
    </w:lvl>
    <w:lvl w:ilvl="7">
      <w:start w:val="1"/>
      <w:numFmt w:val="bullet"/>
      <w:lvlText w:val="•"/>
      <w:lvlJc w:val="left"/>
      <w:pPr>
        <w:ind w:left="7417" w:hanging="567"/>
      </w:pPr>
      <w:rPr/>
    </w:lvl>
    <w:lvl w:ilvl="8">
      <w:start w:val="1"/>
      <w:numFmt w:val="bullet"/>
      <w:lvlText w:val="•"/>
      <w:lvlJc w:val="left"/>
      <w:pPr>
        <w:ind w:left="8380" w:hanging="567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8.png"/><Relationship Id="rId42" Type="http://schemas.openxmlformats.org/officeDocument/2006/relationships/image" Target="media/image60.png"/><Relationship Id="rId41" Type="http://schemas.openxmlformats.org/officeDocument/2006/relationships/image" Target="media/image59.png"/><Relationship Id="rId44" Type="http://schemas.openxmlformats.org/officeDocument/2006/relationships/image" Target="media/image55.png"/><Relationship Id="rId43" Type="http://schemas.openxmlformats.org/officeDocument/2006/relationships/image" Target="media/image54.png"/><Relationship Id="rId46" Type="http://schemas.openxmlformats.org/officeDocument/2006/relationships/image" Target="media/image57.png"/><Relationship Id="rId45" Type="http://schemas.openxmlformats.org/officeDocument/2006/relationships/image" Target="media/image5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2.png"/><Relationship Id="rId48" Type="http://schemas.openxmlformats.org/officeDocument/2006/relationships/image" Target="media/image40.png"/><Relationship Id="rId47" Type="http://schemas.openxmlformats.org/officeDocument/2006/relationships/image" Target="media/image39.png"/><Relationship Id="rId49" Type="http://schemas.openxmlformats.org/officeDocument/2006/relationships/image" Target="media/image41.png"/><Relationship Id="rId5" Type="http://schemas.openxmlformats.org/officeDocument/2006/relationships/styles" Target="styles.xml"/><Relationship Id="rId6" Type="http://schemas.openxmlformats.org/officeDocument/2006/relationships/image" Target="media/image27.png"/><Relationship Id="rId7" Type="http://schemas.openxmlformats.org/officeDocument/2006/relationships/image" Target="media/image24.png"/><Relationship Id="rId8" Type="http://schemas.openxmlformats.org/officeDocument/2006/relationships/image" Target="media/image21.png"/><Relationship Id="rId31" Type="http://schemas.openxmlformats.org/officeDocument/2006/relationships/image" Target="media/image11.png"/><Relationship Id="rId30" Type="http://schemas.openxmlformats.org/officeDocument/2006/relationships/image" Target="media/image10.png"/><Relationship Id="rId33" Type="http://schemas.openxmlformats.org/officeDocument/2006/relationships/image" Target="media/image7.png"/><Relationship Id="rId32" Type="http://schemas.openxmlformats.org/officeDocument/2006/relationships/image" Target="media/image6.png"/><Relationship Id="rId35" Type="http://schemas.openxmlformats.org/officeDocument/2006/relationships/image" Target="media/image9.png"/><Relationship Id="rId34" Type="http://schemas.openxmlformats.org/officeDocument/2006/relationships/image" Target="media/image8.png"/><Relationship Id="rId71" Type="http://schemas.openxmlformats.org/officeDocument/2006/relationships/footer" Target="footer2.xml"/><Relationship Id="rId70" Type="http://schemas.openxmlformats.org/officeDocument/2006/relationships/header" Target="header4.xml"/><Relationship Id="rId37" Type="http://schemas.openxmlformats.org/officeDocument/2006/relationships/image" Target="media/image51.png"/><Relationship Id="rId36" Type="http://schemas.openxmlformats.org/officeDocument/2006/relationships/image" Target="media/image50.png"/><Relationship Id="rId39" Type="http://schemas.openxmlformats.org/officeDocument/2006/relationships/image" Target="media/image53.png"/><Relationship Id="rId38" Type="http://schemas.openxmlformats.org/officeDocument/2006/relationships/image" Target="media/image52.png"/><Relationship Id="rId62" Type="http://schemas.openxmlformats.org/officeDocument/2006/relationships/image" Target="media/image34.png"/><Relationship Id="rId61" Type="http://schemas.openxmlformats.org/officeDocument/2006/relationships/image" Target="media/image16.png"/><Relationship Id="rId20" Type="http://schemas.openxmlformats.org/officeDocument/2006/relationships/header" Target="header1.xml"/><Relationship Id="rId64" Type="http://schemas.openxmlformats.org/officeDocument/2006/relationships/image" Target="media/image36.png"/><Relationship Id="rId63" Type="http://schemas.openxmlformats.org/officeDocument/2006/relationships/image" Target="media/image35.png"/><Relationship Id="rId22" Type="http://schemas.openxmlformats.org/officeDocument/2006/relationships/footer" Target="footer1.xml"/><Relationship Id="rId66" Type="http://schemas.openxmlformats.org/officeDocument/2006/relationships/image" Target="media/image23.png"/><Relationship Id="rId21" Type="http://schemas.openxmlformats.org/officeDocument/2006/relationships/header" Target="header2.xml"/><Relationship Id="rId65" Type="http://schemas.openxmlformats.org/officeDocument/2006/relationships/image" Target="media/image38.png"/><Relationship Id="rId24" Type="http://schemas.openxmlformats.org/officeDocument/2006/relationships/image" Target="media/image31.png"/><Relationship Id="rId68" Type="http://schemas.openxmlformats.org/officeDocument/2006/relationships/image" Target="media/image30.png"/><Relationship Id="rId23" Type="http://schemas.openxmlformats.org/officeDocument/2006/relationships/image" Target="media/image28.png"/><Relationship Id="rId67" Type="http://schemas.openxmlformats.org/officeDocument/2006/relationships/image" Target="media/image26.png"/><Relationship Id="rId60" Type="http://schemas.openxmlformats.org/officeDocument/2006/relationships/image" Target="media/image13.png"/><Relationship Id="rId26" Type="http://schemas.openxmlformats.org/officeDocument/2006/relationships/image" Target="media/image3.png"/><Relationship Id="rId25" Type="http://schemas.openxmlformats.org/officeDocument/2006/relationships/image" Target="media/image2.png"/><Relationship Id="rId69" Type="http://schemas.openxmlformats.org/officeDocument/2006/relationships/image" Target="media/image33.png"/><Relationship Id="rId28" Type="http://schemas.openxmlformats.org/officeDocument/2006/relationships/image" Target="media/image5.png"/><Relationship Id="rId27" Type="http://schemas.openxmlformats.org/officeDocument/2006/relationships/image" Target="media/image4.png"/><Relationship Id="rId29" Type="http://schemas.openxmlformats.org/officeDocument/2006/relationships/image" Target="media/image1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11" Type="http://schemas.openxmlformats.org/officeDocument/2006/relationships/image" Target="media/image18.png"/><Relationship Id="rId55" Type="http://schemas.openxmlformats.org/officeDocument/2006/relationships/header" Target="header3.xml"/><Relationship Id="rId10" Type="http://schemas.openxmlformats.org/officeDocument/2006/relationships/image" Target="media/image29.png"/><Relationship Id="rId54" Type="http://schemas.openxmlformats.org/officeDocument/2006/relationships/image" Target="media/image42.png"/><Relationship Id="rId13" Type="http://schemas.openxmlformats.org/officeDocument/2006/relationships/image" Target="media/image20.png"/><Relationship Id="rId57" Type="http://schemas.openxmlformats.org/officeDocument/2006/relationships/image" Target="media/image44.png"/><Relationship Id="rId12" Type="http://schemas.openxmlformats.org/officeDocument/2006/relationships/image" Target="media/image17.png"/><Relationship Id="rId56" Type="http://schemas.openxmlformats.org/officeDocument/2006/relationships/image" Target="media/image43.png"/><Relationship Id="rId15" Type="http://schemas.openxmlformats.org/officeDocument/2006/relationships/image" Target="media/image15.png"/><Relationship Id="rId59" Type="http://schemas.openxmlformats.org/officeDocument/2006/relationships/image" Target="media/image12.png"/><Relationship Id="rId14" Type="http://schemas.openxmlformats.org/officeDocument/2006/relationships/image" Target="media/image19.png"/><Relationship Id="rId58" Type="http://schemas.openxmlformats.org/officeDocument/2006/relationships/image" Target="media/image45.png"/><Relationship Id="rId17" Type="http://schemas.openxmlformats.org/officeDocument/2006/relationships/image" Target="media/image37.png"/><Relationship Id="rId16" Type="http://schemas.openxmlformats.org/officeDocument/2006/relationships/image" Target="media/image14.png"/><Relationship Id="rId19" Type="http://schemas.openxmlformats.org/officeDocument/2006/relationships/image" Target="media/image25.png"/><Relationship Id="rId18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