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54.png" id="38" name="image5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54.png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6cb7"/>
          <w:sz w:val="38"/>
          <w:szCs w:val="38"/>
          <w:rtl w:val="0"/>
        </w:rPr>
        <w:t xml:space="preserve">Persönlicher Monatsbericht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2510"/>
        </w:tabs>
        <w:spacing w:after="0" w:before="333" w:line="390" w:lineRule="auto"/>
        <w:ind w:left="979" w:right="5923" w:hanging="862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Meine persönlichen Monatsziele habe ich erreicht</w:t>
        <w:tab/>
        <w:t xml:space="preserve">nicht erreicht.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508000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19380" y="119380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508000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19380"/>
                                  </a:moveTo>
                                  <a:lnTo>
                                    <a:pt x="120015" y="119380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508000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8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Probleme sind dabei aufgetreten?</w:t>
      </w:r>
    </w:p>
    <w:p w:rsidR="00000000" w:rsidDel="00000000" w:rsidP="00000000" w:rsidRDefault="00000000" w:rsidRPr="00000000" w14:paraId="0000000B">
      <w:pPr>
        <w:pageBreakBefore w:val="0"/>
        <w:tabs>
          <w:tab w:val="left" w:pos="2127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Diese Probleme habe ich wie folgt gelöst: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3" w:type="default"/>
          <w:headerReference r:id="rId24" w:type="even"/>
          <w:footerReference r:id="rId25" w:type="default"/>
          <w:pgSz w:h="16840" w:w="11910" w:orient="portrait"/>
          <w:pgMar w:bottom="280" w:top="1600" w:left="1300" w:right="300" w:header="40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Meine »8F« habe ich wie folgt in Balance:</w:t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weit bin ich mit meinen Jahreszielen?</w:t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Meine »8F«-Ziele für den nächsten Monat sind:</w:t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Verbindliche Termine im nächsten Monat:</w:t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3880"/>
          <w:tab w:val="left" w:pos="9188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ist mein Wert des Monats?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8"/>
        </w:tabs>
        <w:spacing w:after="0" w:before="0" w:line="240" w:lineRule="auto"/>
        <w:ind w:left="907" w:right="0" w:hanging="222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bedeutet für mich dieser Wert?</w:t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2"/>
        </w:tabs>
        <w:spacing w:after="0" w:before="0" w:line="240" w:lineRule="auto"/>
        <w:ind w:left="911" w:right="0" w:hanging="227.0000000000000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werde ich mir diesen Wert bewusst machen?</w:t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3"/>
        </w:tabs>
        <w:spacing w:after="0" w:before="158" w:line="240" w:lineRule="auto"/>
        <w:ind w:left="892" w:right="0" w:hanging="207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werde ich den Wert in diesem Monat leben?</w:t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Maßnahmen plane ich konkret: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709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6521"/>
        <w:gridCol w:w="1984"/>
        <w:tblGridChange w:id="0">
          <w:tblGrid>
            <w:gridCol w:w="6521"/>
            <w:gridCol w:w="1984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Maßnahme</w:t>
            </w:r>
          </w:p>
        </w:tc>
        <w:tc>
          <w:tcPr>
            <w:tcBorders>
              <w:top w:color="000000" w:space="0" w:sz="0" w:val="nil"/>
              <w:lef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280" w:top="1600" w:left="130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6521"/>
        <w:gridCol w:w="1984"/>
        <w:tblGridChange w:id="0">
          <w:tblGrid>
            <w:gridCol w:w="6521"/>
            <w:gridCol w:w="1984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Maßnahme</w:t>
            </w:r>
          </w:p>
        </w:tc>
        <w:tc>
          <w:tcPr>
            <w:tcBorders>
              <w:top w:color="000000" w:space="0" w:sz="0" w:val="nil"/>
              <w:left w:color="a6a6a6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600" w:left="1680" w:right="30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79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1">
      <w:start w:val="1"/>
      <w:numFmt w:val="lowerLetter"/>
      <w:lvlText w:val="%2)"/>
      <w:lvlJc w:val="left"/>
      <w:pPr>
        <w:ind w:left="907" w:hanging="223.9999999999999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bullet"/>
      <w:lvlText w:val="•"/>
      <w:lvlJc w:val="left"/>
      <w:pPr>
        <w:ind w:left="2015" w:hanging="224"/>
      </w:pPr>
      <w:rPr/>
    </w:lvl>
    <w:lvl w:ilvl="3">
      <w:start w:val="1"/>
      <w:numFmt w:val="bullet"/>
      <w:lvlText w:val="•"/>
      <w:lvlJc w:val="left"/>
      <w:pPr>
        <w:ind w:left="3051" w:hanging="223.99999999999955"/>
      </w:pPr>
      <w:rPr/>
    </w:lvl>
    <w:lvl w:ilvl="4">
      <w:start w:val="1"/>
      <w:numFmt w:val="bullet"/>
      <w:lvlText w:val="•"/>
      <w:lvlJc w:val="left"/>
      <w:pPr>
        <w:ind w:left="4088" w:hanging="223.99999999999955"/>
      </w:pPr>
      <w:rPr/>
    </w:lvl>
    <w:lvl w:ilvl="5">
      <w:start w:val="1"/>
      <w:numFmt w:val="bullet"/>
      <w:lvlText w:val="•"/>
      <w:lvlJc w:val="left"/>
      <w:pPr>
        <w:ind w:left="5124" w:hanging="224"/>
      </w:pPr>
      <w:rPr/>
    </w:lvl>
    <w:lvl w:ilvl="6">
      <w:start w:val="1"/>
      <w:numFmt w:val="bullet"/>
      <w:lvlText w:val="•"/>
      <w:lvlJc w:val="left"/>
      <w:pPr>
        <w:ind w:left="6160" w:hanging="224"/>
      </w:pPr>
      <w:rPr/>
    </w:lvl>
    <w:lvl w:ilvl="7">
      <w:start w:val="1"/>
      <w:numFmt w:val="bullet"/>
      <w:lvlText w:val="•"/>
      <w:lvlJc w:val="left"/>
      <w:pPr>
        <w:ind w:left="7196" w:hanging="224"/>
      </w:pPr>
      <w:rPr/>
    </w:lvl>
    <w:lvl w:ilvl="8">
      <w:start w:val="1"/>
      <w:numFmt w:val="bullet"/>
      <w:lvlText w:val="•"/>
      <w:lvlJc w:val="left"/>
      <w:pPr>
        <w:ind w:left="8233" w:hanging="22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5.png"/><Relationship Id="rId20" Type="http://schemas.openxmlformats.org/officeDocument/2006/relationships/image" Target="media/image29.png"/><Relationship Id="rId42" Type="http://schemas.openxmlformats.org/officeDocument/2006/relationships/image" Target="media/image38.png"/><Relationship Id="rId41" Type="http://schemas.openxmlformats.org/officeDocument/2006/relationships/image" Target="media/image36.png"/><Relationship Id="rId22" Type="http://schemas.openxmlformats.org/officeDocument/2006/relationships/image" Target="media/image2.png"/><Relationship Id="rId44" Type="http://schemas.openxmlformats.org/officeDocument/2006/relationships/image" Target="media/image28.png"/><Relationship Id="rId21" Type="http://schemas.openxmlformats.org/officeDocument/2006/relationships/image" Target="media/image32.png"/><Relationship Id="rId43" Type="http://schemas.openxmlformats.org/officeDocument/2006/relationships/image" Target="media/image26.png"/><Relationship Id="rId24" Type="http://schemas.openxmlformats.org/officeDocument/2006/relationships/header" Target="header2.xml"/><Relationship Id="rId46" Type="http://schemas.openxmlformats.org/officeDocument/2006/relationships/image" Target="media/image34.png"/><Relationship Id="rId23" Type="http://schemas.openxmlformats.org/officeDocument/2006/relationships/header" Target="header1.xml"/><Relationship Id="rId45" Type="http://schemas.openxmlformats.org/officeDocument/2006/relationships/image" Target="media/image3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26" Type="http://schemas.openxmlformats.org/officeDocument/2006/relationships/image" Target="media/image3.png"/><Relationship Id="rId25" Type="http://schemas.openxmlformats.org/officeDocument/2006/relationships/footer" Target="footer1.xml"/><Relationship Id="rId28" Type="http://schemas.openxmlformats.org/officeDocument/2006/relationships/image" Target="media/image6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29" Type="http://schemas.openxmlformats.org/officeDocument/2006/relationships/image" Target="media/image1.png"/><Relationship Id="rId7" Type="http://schemas.openxmlformats.org/officeDocument/2006/relationships/image" Target="media/image17.png"/><Relationship Id="rId8" Type="http://schemas.openxmlformats.org/officeDocument/2006/relationships/image" Target="media/image18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11" Type="http://schemas.openxmlformats.org/officeDocument/2006/relationships/image" Target="media/image22.png"/><Relationship Id="rId33" Type="http://schemas.openxmlformats.org/officeDocument/2006/relationships/image" Target="media/image8.png"/><Relationship Id="rId10" Type="http://schemas.openxmlformats.org/officeDocument/2006/relationships/image" Target="media/image30.png"/><Relationship Id="rId32" Type="http://schemas.openxmlformats.org/officeDocument/2006/relationships/image" Target="media/image7.png"/><Relationship Id="rId13" Type="http://schemas.openxmlformats.org/officeDocument/2006/relationships/image" Target="media/image24.png"/><Relationship Id="rId35" Type="http://schemas.openxmlformats.org/officeDocument/2006/relationships/image" Target="media/image10.png"/><Relationship Id="rId12" Type="http://schemas.openxmlformats.org/officeDocument/2006/relationships/image" Target="media/image21.png"/><Relationship Id="rId34" Type="http://schemas.openxmlformats.org/officeDocument/2006/relationships/image" Target="media/image9.png"/><Relationship Id="rId15" Type="http://schemas.openxmlformats.org/officeDocument/2006/relationships/image" Target="media/image20.png"/><Relationship Id="rId37" Type="http://schemas.openxmlformats.org/officeDocument/2006/relationships/image" Target="media/image14.png"/><Relationship Id="rId14" Type="http://schemas.openxmlformats.org/officeDocument/2006/relationships/image" Target="media/image23.png"/><Relationship Id="rId36" Type="http://schemas.openxmlformats.org/officeDocument/2006/relationships/image" Target="media/image13.png"/><Relationship Id="rId17" Type="http://schemas.openxmlformats.org/officeDocument/2006/relationships/image" Target="media/image37.png"/><Relationship Id="rId39" Type="http://schemas.openxmlformats.org/officeDocument/2006/relationships/image" Target="media/image16.png"/><Relationship Id="rId16" Type="http://schemas.openxmlformats.org/officeDocument/2006/relationships/image" Target="media/image19.png"/><Relationship Id="rId38" Type="http://schemas.openxmlformats.org/officeDocument/2006/relationships/image" Target="media/image15.png"/><Relationship Id="rId19" Type="http://schemas.openxmlformats.org/officeDocument/2006/relationships/image" Target="media/image27.png"/><Relationship Id="rId1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